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6FD" w:rsidRPr="00D246FD" w:rsidRDefault="00D246FD" w:rsidP="00D246FD">
      <w:pPr>
        <w:shd w:val="clear" w:color="auto" w:fill="FFFFFF"/>
        <w:spacing w:before="30" w:after="120" w:line="600" w:lineRule="atLeast"/>
        <w:jc w:val="center"/>
        <w:outlineLvl w:val="0"/>
        <w:rPr>
          <w:rFonts w:ascii="Arial" w:eastAsia="Times New Roman" w:hAnsi="Arial" w:cs="Arial"/>
          <w:color w:val="31A3DD"/>
          <w:kern w:val="36"/>
          <w:sz w:val="54"/>
          <w:szCs w:val="54"/>
        </w:rPr>
      </w:pPr>
      <w:r w:rsidRPr="00D246FD">
        <w:rPr>
          <w:rFonts w:ascii="Arial" w:eastAsia="Times New Roman" w:hAnsi="Arial" w:cs="Arial"/>
          <w:color w:val="31A3DD"/>
          <w:kern w:val="36"/>
          <w:sz w:val="54"/>
          <w:szCs w:val="54"/>
        </w:rPr>
        <w:t>Bath &amp; Personal Care Service for Sarasota County</w:t>
      </w:r>
    </w:p>
    <w:p w:rsidR="00D246FD" w:rsidRPr="00D246FD" w:rsidRDefault="00D246FD" w:rsidP="00D246FD">
      <w:pPr>
        <w:shd w:val="clear" w:color="auto" w:fill="FFFFFF"/>
        <w:spacing w:after="450" w:line="240" w:lineRule="auto"/>
        <w:jc w:val="center"/>
        <w:rPr>
          <w:rFonts w:ascii="Arial" w:eastAsia="Times New Roman" w:hAnsi="Arial" w:cs="Arial"/>
          <w:color w:val="777777"/>
          <w:sz w:val="27"/>
          <w:szCs w:val="27"/>
        </w:rPr>
      </w:pPr>
      <w:r w:rsidRPr="00D246FD">
        <w:rPr>
          <w:rFonts w:ascii="Arial" w:eastAsia="Times New Roman" w:hAnsi="Arial" w:cs="Arial"/>
          <w:color w:val="777777"/>
          <w:sz w:val="27"/>
          <w:szCs w:val="27"/>
        </w:rPr>
        <w:t>Bathvisits.com will complete a free needs assessment for all potential clients, our experienced RN's will help match the perfect local support worker for our visits. All of our staff team have intensive experience and have all had level 2 background checks. Care packages are available for multiple visits and in many instances transport can be arranged for all appointments. All care services are performed by Liberty Senior Care who are our chosen partner for Sarasota County LIC #29994341.</w:t>
      </w:r>
    </w:p>
    <w:p w:rsidR="00682B9C" w:rsidRDefault="00682B9C">
      <w:bookmarkStart w:id="0" w:name="_GoBack"/>
      <w:bookmarkEnd w:id="0"/>
    </w:p>
    <w:sectPr w:rsidR="00682B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6FD"/>
    <w:rsid w:val="00682B9C"/>
    <w:rsid w:val="00D24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1FF362-43BC-4BB1-98AC-9E53D0410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02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rawana</dc:creator>
  <cp:keywords/>
  <dc:description/>
  <cp:lastModifiedBy>raj rawana</cp:lastModifiedBy>
  <cp:revision>1</cp:revision>
  <dcterms:created xsi:type="dcterms:W3CDTF">2015-08-18T16:45:00Z</dcterms:created>
  <dcterms:modified xsi:type="dcterms:W3CDTF">2015-08-18T16:46:00Z</dcterms:modified>
</cp:coreProperties>
</file>